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0" w:firstLine="0"/>
        <w:jc w:val="center"/>
        <w:rPr>
          <w:rFonts w:ascii="Times New Roman" w:cs="Times New Roman" w:eastAsia="Times New Roman" w:hAnsi="Times New Roman"/>
          <w:b w:val="1"/>
          <w:color w:val="2d2d2d"/>
          <w:sz w:val="32"/>
          <w:szCs w:val="32"/>
        </w:rPr>
      </w:pPr>
      <w:r w:rsidDel="00000000" w:rsidR="00000000" w:rsidRPr="00000000">
        <w:rPr>
          <w:rFonts w:ascii="Times New Roman" w:cs="Times New Roman" w:eastAsia="Times New Roman" w:hAnsi="Times New Roman"/>
          <w:b w:val="1"/>
          <w:color w:val="2d2d2d"/>
          <w:sz w:val="32"/>
          <w:szCs w:val="32"/>
          <w:rtl w:val="0"/>
        </w:rPr>
        <w:t xml:space="preserve">WOOD COUNTY STOCK MINIVAN DEMO DERBY</w:t>
      </w:r>
    </w:p>
    <w:p w:rsidR="00000000" w:rsidDel="00000000" w:rsidP="00000000" w:rsidRDefault="00000000" w:rsidRPr="00000000" w14:paraId="00000002">
      <w:pPr>
        <w:pStyle w:val="Heading1"/>
        <w:spacing w:before="0" w:lineRule="auto"/>
        <w:ind w:firstLine="627"/>
        <w:jc w:val="center"/>
        <w:rPr>
          <w:rFonts w:ascii="Times New Roman" w:cs="Times New Roman" w:eastAsia="Times New Roman" w:hAnsi="Times New Roman"/>
          <w:color w:val="ff0000"/>
          <w:sz w:val="32"/>
          <w:szCs w:val="32"/>
        </w:rPr>
      </w:pPr>
      <w:r w:rsidDel="00000000" w:rsidR="00000000" w:rsidRPr="00000000">
        <w:rPr>
          <w:rtl w:val="0"/>
        </w:rPr>
      </w:r>
    </w:p>
    <w:p w:rsidR="00000000" w:rsidDel="00000000" w:rsidP="00000000" w:rsidRDefault="00000000" w:rsidRPr="00000000" w14:paraId="00000003">
      <w:pPr>
        <w:spacing w:before="16" w:line="309" w:lineRule="auto"/>
        <w:ind w:left="0" w:right="1449" w:firstLine="0"/>
        <w:jc w:val="center"/>
        <w:rPr>
          <w:rFonts w:ascii="Arial" w:cs="Arial" w:eastAsia="Arial" w:hAnsi="Arial"/>
          <w:sz w:val="25"/>
          <w:szCs w:val="25"/>
        </w:rPr>
      </w:pPr>
      <w:r w:rsidDel="00000000" w:rsidR="00000000" w:rsidRPr="00000000">
        <w:rPr>
          <w:rFonts w:ascii="Arial" w:cs="Arial" w:eastAsia="Arial" w:hAnsi="Arial"/>
          <w:sz w:val="25"/>
          <w:szCs w:val="25"/>
          <w:rtl w:val="0"/>
        </w:rPr>
        <w:t xml:space="preserve">Tuesday, August 1st, 2023 7:00 PM</w:t>
      </w:r>
    </w:p>
    <w:p w:rsidR="00000000" w:rsidDel="00000000" w:rsidP="00000000" w:rsidRDefault="00000000" w:rsidRPr="00000000" w14:paraId="00000004">
      <w:pPr>
        <w:spacing w:before="16" w:line="309" w:lineRule="auto"/>
        <w:ind w:left="0" w:right="1449" w:firstLine="0"/>
        <w:jc w:val="center"/>
        <w:rPr>
          <w:rFonts w:ascii="Arial" w:cs="Arial" w:eastAsia="Arial" w:hAnsi="Arial"/>
          <w:sz w:val="25"/>
          <w:szCs w:val="25"/>
        </w:rPr>
      </w:pPr>
      <w:r w:rsidDel="00000000" w:rsidR="00000000" w:rsidRPr="00000000">
        <w:rPr>
          <w:rFonts w:ascii="Arial" w:cs="Arial" w:eastAsia="Arial" w:hAnsi="Arial"/>
          <w:sz w:val="25"/>
          <w:szCs w:val="25"/>
          <w:rtl w:val="0"/>
        </w:rPr>
        <w:t xml:space="preserve">Drivers meeting one hour prior to the event </w:t>
      </w:r>
    </w:p>
    <w:p w:rsidR="00000000" w:rsidDel="00000000" w:rsidP="00000000" w:rsidRDefault="00000000" w:rsidRPr="00000000" w14:paraId="00000005">
      <w:pPr>
        <w:tabs>
          <w:tab w:val="left" w:leader="none" w:pos="2122"/>
        </w:tabs>
        <w:spacing w:line="286" w:lineRule="auto"/>
        <w:ind w:left="-37" w:right="1142" w:firstLine="0"/>
        <w:jc w:val="center"/>
        <w:rPr>
          <w:rFonts w:ascii="Arial" w:cs="Arial" w:eastAsia="Arial" w:hAnsi="Arial"/>
          <w:sz w:val="25"/>
          <w:szCs w:val="25"/>
        </w:rPr>
      </w:pPr>
      <w:r w:rsidDel="00000000" w:rsidR="00000000" w:rsidRPr="00000000">
        <w:rPr>
          <w:rFonts w:ascii="Arial" w:cs="Arial" w:eastAsia="Arial" w:hAnsi="Arial"/>
          <w:sz w:val="25"/>
          <w:szCs w:val="25"/>
          <w:rtl w:val="0"/>
        </w:rPr>
        <w:t xml:space="preserve">Main Grandstand $5; Pit Pass $10 </w:t>
      </w:r>
    </w:p>
    <w:p w:rsidR="00000000" w:rsidDel="00000000" w:rsidP="00000000" w:rsidRDefault="00000000" w:rsidRPr="00000000" w14:paraId="00000006">
      <w:pPr>
        <w:tabs>
          <w:tab w:val="left" w:leader="none" w:pos="2122"/>
        </w:tabs>
        <w:spacing w:line="286" w:lineRule="auto"/>
        <w:ind w:left="-37" w:right="1142" w:firstLine="0"/>
        <w:jc w:val="center"/>
        <w:rPr>
          <w:rFonts w:ascii="Arial" w:cs="Arial" w:eastAsia="Arial" w:hAnsi="Arial"/>
          <w:sz w:val="25"/>
          <w:szCs w:val="25"/>
        </w:rPr>
      </w:pPr>
      <w:r w:rsidDel="00000000" w:rsidR="00000000" w:rsidRPr="00000000">
        <w:rPr>
          <w:rtl w:val="0"/>
        </w:rPr>
      </w:r>
    </w:p>
    <w:p w:rsidR="00000000" w:rsidDel="00000000" w:rsidP="00000000" w:rsidRDefault="00000000" w:rsidRPr="00000000" w14:paraId="00000007">
      <w:pPr>
        <w:tabs>
          <w:tab w:val="left" w:leader="none" w:pos="2122"/>
        </w:tabs>
        <w:spacing w:line="286" w:lineRule="auto"/>
        <w:ind w:left="-37" w:right="114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persons in the pit area must have a pit pass -  </w:t>
      </w:r>
      <w:r w:rsidDel="00000000" w:rsidR="00000000" w:rsidRPr="00000000">
        <w:rPr>
          <w:rFonts w:ascii="Arial" w:cs="Arial" w:eastAsia="Arial" w:hAnsi="Arial"/>
          <w:b w:val="1"/>
          <w:sz w:val="24"/>
          <w:szCs w:val="24"/>
          <w:rtl w:val="0"/>
        </w:rPr>
        <w:t xml:space="preserve">NO EXCEPTIONS</w:t>
      </w:r>
      <w:r w:rsidDel="00000000" w:rsidR="00000000" w:rsidRPr="00000000">
        <w:rPr>
          <w:rFonts w:ascii="Arial" w:cs="Arial" w:eastAsia="Arial" w:hAnsi="Arial"/>
          <w:sz w:val="24"/>
          <w:szCs w:val="24"/>
          <w:rtl w:val="0"/>
        </w:rPr>
        <w:t xml:space="preserve">.  Drivers do not pay for pit passes. All rules will be followed, or you will not be permitted to participate in the contest. Tuesday night’s running order is little tikes, lawn mowers, combines, minivans.</w:t>
      </w:r>
    </w:p>
    <w:p w:rsidR="00000000" w:rsidDel="00000000" w:rsidP="00000000" w:rsidRDefault="00000000" w:rsidRPr="00000000" w14:paraId="00000008">
      <w:pPr>
        <w:spacing w:line="273" w:lineRule="auto"/>
        <w:ind w:left="104" w:right="751" w:firstLine="9.00000000000000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3" w:lineRule="auto"/>
        <w:ind w:left="104" w:right="751" w:firstLine="9.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Prize: $500 for First Place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73" w:lineRule="auto"/>
        <w:ind w:left="104" w:right="751" w:firstLine="9.00000000000000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3" w:lineRule="auto"/>
        <w:ind w:left="104" w:right="751" w:firstLine="9.000000000000004"/>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Entry fee $25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Entry limited to the first 20 entries. Pre-entry is appreciated</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96"/>
        </w:tabs>
        <w:spacing w:after="0" w:before="0" w:line="240" w:lineRule="auto"/>
        <w:ind w:left="795" w:right="0" w:hanging="355"/>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All drivers must be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years of age (parental consent form for 16 and 17 yr. olds must be completed on site). </w:t>
      </w:r>
      <w:r w:rsidDel="00000000" w:rsidR="00000000" w:rsidRPr="00000000">
        <w:rPr>
          <w:rFonts w:ascii="Times New Roman" w:cs="Times New Roman" w:eastAsia="Times New Roman" w:hAnsi="Times New Roman"/>
          <w:sz w:val="24"/>
          <w:szCs w:val="24"/>
          <w:rtl w:val="0"/>
        </w:rPr>
        <w:t xml:space="preserve">All contestants must show a valid driver's license.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Such statements must be turned in at time of entry.</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89"/>
          <w:tab w:val="left" w:leader="none" w:pos="4609"/>
        </w:tabs>
        <w:spacing w:after="0" w:before="0" w:line="270" w:lineRule="auto"/>
        <w:ind w:left="788" w:right="0" w:hanging="336"/>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Drivers need to </w:t>
      </w:r>
      <w:r w:rsidDel="00000000" w:rsidR="00000000" w:rsidRPr="00000000">
        <w:rPr>
          <w:rFonts w:ascii="Times New Roman" w:cs="Times New Roman" w:eastAsia="Times New Roman" w:hAnsi="Times New Roman"/>
          <w:sz w:val="24"/>
          <w:szCs w:val="24"/>
          <w:rtl w:val="0"/>
        </w:rPr>
        <w:t xml:space="preserve">attend a driver's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meeting one hour prior to the event.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89"/>
        </w:tabs>
        <w:spacing w:after="0" w:before="42" w:line="271" w:lineRule="auto"/>
        <w:ind w:left="790" w:right="1324" w:hanging="3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Drivers must wear an approved helmet with eye pro</w:t>
      </w: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tection (no bicycle or football helmets) jeans, long sleeve shirt, and gloves.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96"/>
        </w:tabs>
        <w:spacing w:after="0" w:before="6" w:line="240" w:lineRule="auto"/>
        <w:ind w:left="795" w:right="0" w:hanging="34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Seat belts must be worn, shoulder straps, neck support, and headrest are allowed.</w:t>
      </w:r>
      <w:r w:rsidDel="00000000" w:rsidR="00000000" w:rsidRPr="00000000">
        <w:rPr>
          <w:rtl w:val="0"/>
        </w:rPr>
      </w:r>
    </w:p>
    <w:p w:rsidR="00000000" w:rsidDel="00000000" w:rsidP="00000000" w:rsidRDefault="00000000" w:rsidRPr="00000000" w14:paraId="00000010">
      <w:pPr>
        <w:spacing w:before="184" w:lineRule="auto"/>
        <w:ind w:right="3360" w:firstLine="446"/>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2d2d"/>
          <w:sz w:val="24"/>
          <w:szCs w:val="24"/>
          <w:rtl w:val="0"/>
        </w:rPr>
        <w:t xml:space="preserve">VAN PREPARATION/RULES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6"/>
        </w:tabs>
        <w:spacing w:after="0" w:before="287" w:line="271" w:lineRule="auto"/>
        <w:ind w:left="802" w:right="1109" w:hanging="3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All glass including the sunroof glass and lights need to be removed, rolling down windows is not allowed, sunroofs must be covered with sheet metal and secured</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66" w:lineRule="auto"/>
        <w:ind w:left="805" w:right="679" w:hanging="3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All exterior chrome moldings, emblems, hub caps, wiper arms, plastic grills, outside door handles, and all plastic or urethane front and rear bumpers must be removed.</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3" w:line="271" w:lineRule="auto"/>
        <w:ind w:left="802" w:right="728" w:hanging="33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All carpeting, interior moldings, all seats except driver seats need to be removed, inner door panels and any other flammable materials must be removed.</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3" w:line="271" w:lineRule="auto"/>
        <w:ind w:left="802" w:right="728" w:hanging="33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Van’s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river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oor</w:t>
      </w: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 must be black or white.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5"/>
        </w:tabs>
        <w:spacing w:after="0" w:before="6" w:line="240" w:lineRule="auto"/>
        <w:ind w:left="804" w:right="0" w:hanging="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The vehicle must be swept free of all debris.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02" w:right="0" w:hanging="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Battery must be moved to the passenger floorboard and secured down with wire or bolts and covered with rubber or plastic. Battery cables are to extend to factory battery cables. One battery per car. no forklift batteries. Automobile type only. Battery must not move!</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807" w:right="0" w:hanging="34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Electric fuel pump switches must be clearly marked and mounted on the roof above the driver’s door.</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4"/>
        </w:tabs>
        <w:spacing w:after="0" w:before="37" w:line="271" w:lineRule="auto"/>
        <w:ind w:left="802" w:right="639" w:hanging="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Original fuel tanks must be drained, the fuel </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tank </w:t>
      </w: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must be mounted in the middle of the passenger area and secured. No more than 4 gallons of fuel allowed.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4"/>
        </w:tabs>
        <w:spacing w:after="0" w:before="32" w:line="276" w:lineRule="auto"/>
        <w:ind w:left="802" w:right="795" w:hanging="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One hole no smaller than 14" square in the hood over the manifold to allow access for fire extinguisher</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0" w:line="238" w:lineRule="auto"/>
        <w:ind w:left="802" w:right="0" w:hanging="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All vans must have working brakes.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4"/>
        </w:tabs>
        <w:spacing w:after="0" w:before="37" w:line="271" w:lineRule="auto"/>
        <w:ind w:left="802" w:right="639" w:hanging="35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Any</w:t>
      </w:r>
      <w:r w:rsidDel="00000000" w:rsidR="00000000" w:rsidRPr="00000000">
        <w:rPr>
          <w:rFonts w:ascii="Times New Roman" w:cs="Times New Roman" w:eastAsia="Times New Roman" w:hAnsi="Times New Roman"/>
          <w:sz w:val="24"/>
          <w:szCs w:val="24"/>
          <w:rtl w:val="0"/>
        </w:rPr>
        <w:t xml:space="preserve"> v</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leaking gas or catching fire will be </w:t>
      </w:r>
      <w:r w:rsidDel="00000000" w:rsidR="00000000" w:rsidRPr="00000000">
        <w:rPr>
          <w:rFonts w:ascii="Times New Roman" w:cs="Times New Roman" w:eastAsia="Times New Roman" w:hAnsi="Times New Roman"/>
          <w:sz w:val="24"/>
          <w:szCs w:val="24"/>
          <w:rtl w:val="0"/>
        </w:rPr>
        <w:t xml:space="preserve">DISQUALIFIED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4"/>
        </w:tabs>
        <w:spacing w:after="0" w:before="6" w:line="240" w:lineRule="auto"/>
        <w:ind w:left="802" w:right="0" w:hanging="35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One working fire extinguisher in the driver area of the van.</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3"/>
        </w:tabs>
        <w:spacing w:after="0" w:before="27" w:line="271" w:lineRule="auto"/>
        <w:ind w:left="802" w:right="566" w:hanging="35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Driver</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door may be reinforced, also 3 bars from the b frame across the rear of the driver seat support is allowed. No more than ½” thick by 2 inches.</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2"/>
        </w:tabs>
        <w:spacing w:after="0" w:before="2" w:line="271" w:lineRule="auto"/>
        <w:ind w:left="802" w:right="578" w:hanging="35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Hood must be wired down or chained, remember we will be inspecting the engine so don’t wire or chain until after inspection. Rear tailgate may be welded in 4 spots not to exceed 4 inches per spot.</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2"/>
        </w:tabs>
        <w:spacing w:after="0" w:before="2" w:line="271" w:lineRule="auto"/>
        <w:ind w:left="802" w:right="578" w:hanging="35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NO HITTING OF DRIVER’S DOOR IS ALLOWED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2"/>
        </w:tabs>
        <w:spacing w:after="0" w:before="2" w:line="271" w:lineRule="auto"/>
        <w:ind w:left="0" w:right="57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1"/>
        <w:spacing w:before="54"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WOOD COUNTY FAIR IS NOT RESPONSIBLE FOR INJURIES, DAMAGES OR LOSSES WHATSOEVER</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2"/>
        </w:tabs>
        <w:spacing w:after="0" w:before="2" w:line="271" w:lineRule="auto"/>
        <w:ind w:left="802" w:right="57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Registration Forms Can Be Found on the Wood County Fair Website at www.woodcounty-fair.com under the Fair Events Tab.</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2"/>
        </w:tabs>
        <w:spacing w:after="0" w:before="2" w:line="271" w:lineRule="auto"/>
        <w:ind w:left="802" w:right="578"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280" w:top="1500" w:left="1240" w:right="1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02" w:hanging="350"/>
      </w:pPr>
      <w:rPr>
        <w:rFonts w:ascii="Arial" w:cs="Arial" w:eastAsia="Arial" w:hAnsi="Arial"/>
        <w:color w:val="2d2d2d"/>
        <w:sz w:val="21"/>
        <w:szCs w:val="21"/>
      </w:rPr>
    </w:lvl>
    <w:lvl w:ilvl="1">
      <w:start w:val="0"/>
      <w:numFmt w:val="bullet"/>
      <w:lvlText w:val="•"/>
      <w:lvlJc w:val="left"/>
      <w:pPr>
        <w:ind w:left="1648" w:hanging="350"/>
      </w:pPr>
      <w:rPr/>
    </w:lvl>
    <w:lvl w:ilvl="2">
      <w:start w:val="0"/>
      <w:numFmt w:val="bullet"/>
      <w:lvlText w:val="•"/>
      <w:lvlJc w:val="left"/>
      <w:pPr>
        <w:ind w:left="2496" w:hanging="350"/>
      </w:pPr>
      <w:rPr/>
    </w:lvl>
    <w:lvl w:ilvl="3">
      <w:start w:val="0"/>
      <w:numFmt w:val="bullet"/>
      <w:lvlText w:val="•"/>
      <w:lvlJc w:val="left"/>
      <w:pPr>
        <w:ind w:left="3344" w:hanging="350"/>
      </w:pPr>
      <w:rPr/>
    </w:lvl>
    <w:lvl w:ilvl="4">
      <w:start w:val="0"/>
      <w:numFmt w:val="bullet"/>
      <w:lvlText w:val="•"/>
      <w:lvlJc w:val="left"/>
      <w:pPr>
        <w:ind w:left="4192" w:hanging="350"/>
      </w:pPr>
      <w:rPr/>
    </w:lvl>
    <w:lvl w:ilvl="5">
      <w:start w:val="0"/>
      <w:numFmt w:val="bullet"/>
      <w:lvlText w:val="•"/>
      <w:lvlJc w:val="left"/>
      <w:pPr>
        <w:ind w:left="5040" w:hanging="350"/>
      </w:pPr>
      <w:rPr/>
    </w:lvl>
    <w:lvl w:ilvl="6">
      <w:start w:val="0"/>
      <w:numFmt w:val="bullet"/>
      <w:lvlText w:val="•"/>
      <w:lvlJc w:val="left"/>
      <w:pPr>
        <w:ind w:left="5888" w:hanging="350"/>
      </w:pPr>
      <w:rPr/>
    </w:lvl>
    <w:lvl w:ilvl="7">
      <w:start w:val="0"/>
      <w:numFmt w:val="bullet"/>
      <w:lvlText w:val="•"/>
      <w:lvlJc w:val="left"/>
      <w:pPr>
        <w:ind w:left="6736" w:hanging="350"/>
      </w:pPr>
      <w:rPr/>
    </w:lvl>
    <w:lvl w:ilvl="8">
      <w:start w:val="0"/>
      <w:numFmt w:val="bullet"/>
      <w:lvlText w:val="•"/>
      <w:lvlJc w:val="left"/>
      <w:pPr>
        <w:ind w:left="7584" w:hanging="350"/>
      </w:pPr>
      <w:rPr/>
    </w:lvl>
  </w:abstractNum>
  <w:abstractNum w:abstractNumId="2">
    <w:lvl w:ilvl="0">
      <w:start w:val="1"/>
      <w:numFmt w:val="decimal"/>
      <w:lvlText w:val="%1.)"/>
      <w:lvlJc w:val="left"/>
      <w:pPr>
        <w:ind w:left="795" w:hanging="355"/>
      </w:pPr>
      <w:rPr>
        <w:rFonts w:ascii="Times New Roman" w:cs="Times New Roman" w:eastAsia="Times New Roman" w:hAnsi="Times New Roman"/>
        <w:color w:val="2d2d2d"/>
        <w:sz w:val="21"/>
        <w:szCs w:val="21"/>
      </w:rPr>
    </w:lvl>
    <w:lvl w:ilvl="1">
      <w:start w:val="0"/>
      <w:numFmt w:val="bullet"/>
      <w:lvlText w:val="•"/>
      <w:lvlJc w:val="left"/>
      <w:pPr>
        <w:ind w:left="1648" w:hanging="355"/>
      </w:pPr>
      <w:rPr/>
    </w:lvl>
    <w:lvl w:ilvl="2">
      <w:start w:val="0"/>
      <w:numFmt w:val="bullet"/>
      <w:lvlText w:val="•"/>
      <w:lvlJc w:val="left"/>
      <w:pPr>
        <w:ind w:left="2496" w:hanging="355"/>
      </w:pPr>
      <w:rPr/>
    </w:lvl>
    <w:lvl w:ilvl="3">
      <w:start w:val="0"/>
      <w:numFmt w:val="bullet"/>
      <w:lvlText w:val="•"/>
      <w:lvlJc w:val="left"/>
      <w:pPr>
        <w:ind w:left="3344" w:hanging="355"/>
      </w:pPr>
      <w:rPr/>
    </w:lvl>
    <w:lvl w:ilvl="4">
      <w:start w:val="0"/>
      <w:numFmt w:val="bullet"/>
      <w:lvlText w:val="•"/>
      <w:lvlJc w:val="left"/>
      <w:pPr>
        <w:ind w:left="4192" w:hanging="355"/>
      </w:pPr>
      <w:rPr/>
    </w:lvl>
    <w:lvl w:ilvl="5">
      <w:start w:val="0"/>
      <w:numFmt w:val="bullet"/>
      <w:lvlText w:val="•"/>
      <w:lvlJc w:val="left"/>
      <w:pPr>
        <w:ind w:left="5040" w:hanging="355"/>
      </w:pPr>
      <w:rPr/>
    </w:lvl>
    <w:lvl w:ilvl="6">
      <w:start w:val="0"/>
      <w:numFmt w:val="bullet"/>
      <w:lvlText w:val="•"/>
      <w:lvlJc w:val="left"/>
      <w:pPr>
        <w:ind w:left="5888" w:hanging="355"/>
      </w:pPr>
      <w:rPr/>
    </w:lvl>
    <w:lvl w:ilvl="7">
      <w:start w:val="0"/>
      <w:numFmt w:val="bullet"/>
      <w:lvlText w:val="•"/>
      <w:lvlJc w:val="left"/>
      <w:pPr>
        <w:ind w:left="6736" w:hanging="355"/>
      </w:pPr>
      <w:rPr/>
    </w:lvl>
    <w:lvl w:ilvl="8">
      <w:start w:val="0"/>
      <w:numFmt w:val="bullet"/>
      <w:lvlText w:val="•"/>
      <w:lvlJc w:val="left"/>
      <w:pPr>
        <w:ind w:left="7584" w:hanging="35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627"/>
    </w:pPr>
    <w:rPr>
      <w:rFonts w:ascii="Arial" w:cs="Arial" w:eastAsia="Arial" w:hAnsi="Arial"/>
      <w:sz w:val="35"/>
      <w:szCs w:val="35"/>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mbria" w:cs="Cambria" w:eastAsia="Cambria" w:hAnsi="Cambria"/>
      <w:lang w:bidi="en-US"/>
    </w:rPr>
  </w:style>
  <w:style w:type="paragraph" w:styleId="Heading1">
    <w:name w:val="heading 1"/>
    <w:basedOn w:val="Normal"/>
    <w:uiPriority w:val="9"/>
    <w:qFormat w:val="1"/>
    <w:pPr>
      <w:spacing w:before="45"/>
      <w:ind w:left="627"/>
      <w:outlineLvl w:val="0"/>
    </w:pPr>
    <w:rPr>
      <w:rFonts w:ascii="Arial" w:cs="Arial" w:eastAsia="Arial" w:hAnsi="Arial"/>
      <w:sz w:val="35"/>
      <w:szCs w:val="3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5"/>
      <w:szCs w:val="25"/>
    </w:rPr>
  </w:style>
  <w:style w:type="paragraph" w:styleId="ListParagraph">
    <w:name w:val="List Paragraph"/>
    <w:basedOn w:val="Normal"/>
    <w:uiPriority w:val="34"/>
    <w:qFormat w:val="1"/>
    <w:pPr>
      <w:ind w:left="795" w:hanging="349"/>
    </w:pPr>
    <w:rPr>
      <w:rFonts w:ascii="Arial" w:cs="Arial" w:eastAsia="Arial" w:hAnsi="Arial"/>
    </w:r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5uCaKVTD9KeCNVKhKhjAYrewBg==">AMUW2mV3EydjzXzzALGinJcfPtuD0Wv4rpL2st/Pd8nATRicwz3UmMQd/nfzmMtI18cHEucCaEMKusfYA3DXaB0MzLH2qCwF6as3Qw/p0NTpsfH3rUOOkv8=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2022-03-23T00:05:00Z</dcterms:created>
  <dc:creator>Grames, Conni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Xerox AltaLink B8055</vt:lpwstr>
  </property>
  <property fmtid="{D5CDD505-2E9C-101B-9397-08002B2CF9AE}" pid="4" name="LastSaved">
    <vt:filetime>2021-04-05T00:00:00Z</vt:filetime>
  </property>
</Properties>
</file>