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Department 14</w:t>
        <w:tab/>
        <w:t xml:space="preserve">FINE ARTS</w:t>
        <w:br w:type="textWrapping"/>
      </w:r>
      <w:r w:rsidDel="00000000" w:rsidR="00000000" w:rsidRPr="00000000">
        <w:rPr>
          <w:rFonts w:ascii="Helvetica Neue" w:cs="Helvetica Neue" w:eastAsia="Helvetica Neue" w:hAnsi="Helvetica Neue"/>
          <w:b w:val="1"/>
          <w:i w:val="0"/>
          <w:smallCaps w:val="0"/>
          <w:strike w:val="0"/>
          <w:sz w:val="20"/>
          <w:szCs w:val="20"/>
          <w:u w:val="none"/>
          <w:vertAlign w:val="baseline"/>
          <w:rtl w:val="0"/>
        </w:rPr>
        <w:t xml:space="preserve">Senior Fair Director</w:t>
      </w:r>
      <w:r w:rsidDel="00000000" w:rsidR="00000000" w:rsidRPr="00000000">
        <w:rPr>
          <w:rFonts w:ascii="Helvetica Neue" w:cs="Helvetica Neue" w:eastAsia="Helvetica Neue" w:hAnsi="Helvetica Neue"/>
          <w:b w:val="1"/>
          <w:sz w:val="20"/>
          <w:szCs w:val="20"/>
          <w:rtl w:val="0"/>
        </w:rPr>
        <w:t xml:space="preserve"> in Charge</w:t>
      </w:r>
      <w:r w:rsidDel="00000000" w:rsidR="00000000" w:rsidRPr="00000000">
        <w:rPr>
          <w:rFonts w:ascii="Helvetica Neue" w:cs="Helvetica Neue" w:eastAsia="Helvetica Neue" w:hAnsi="Helvetica Neue"/>
          <w:b w:val="1"/>
          <w:i w:val="0"/>
          <w:smallCaps w:val="0"/>
          <w:strike w:val="0"/>
          <w:sz w:val="20"/>
          <w:szCs w:val="20"/>
          <w:u w:val="none"/>
          <w:vertAlign w:val="baseline"/>
          <w:rtl w:val="0"/>
        </w:rPr>
        <w:t xml:space="preserve"> – </w:t>
      </w:r>
      <w:r w:rsidDel="00000000" w:rsidR="00000000" w:rsidRPr="00000000">
        <w:rPr>
          <w:rFonts w:ascii="Helvetica Neue" w:cs="Helvetica Neue" w:eastAsia="Helvetica Neue" w:hAnsi="Helvetica Neue"/>
          <w:b w:val="1"/>
          <w:sz w:val="20"/>
          <w:szCs w:val="20"/>
          <w:rtl w:val="0"/>
        </w:rPr>
        <w:t xml:space="preserve">Jon Shinew</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Committee: Melissa Leimgruber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sz w:val="22"/>
          <w:szCs w:val="22"/>
          <w:u w:val="none"/>
          <w:vertAlign w:val="baseline"/>
        </w:rPr>
      </w:pPr>
      <w:r w:rsidDel="00000000" w:rsidR="00000000" w:rsidRPr="00000000">
        <w:rPr>
          <w:rFonts w:ascii="Helvetica Neue" w:cs="Helvetica Neue" w:eastAsia="Helvetica Neue" w:hAnsi="Helvetica Neue"/>
          <w:b w:val="1"/>
          <w:i w:val="0"/>
          <w:smallCaps w:val="0"/>
          <w:strike w:val="0"/>
          <w:sz w:val="20"/>
          <w:szCs w:val="20"/>
          <w:u w:val="none"/>
          <w:vertAlign w:val="baseline"/>
          <w:rtl w:val="0"/>
        </w:rPr>
        <w:br w:type="textWrapping"/>
      </w:r>
      <w:r w:rsidDel="00000000" w:rsidR="00000000" w:rsidRPr="00000000">
        <w:rPr>
          <w:rtl w:val="0"/>
        </w:rPr>
      </w:r>
    </w:p>
    <w:p w:rsidR="00000000" w:rsidDel="00000000" w:rsidP="00000000" w:rsidRDefault="00000000" w:rsidRPr="00000000" w14:paraId="00000004">
      <w:pPr>
        <w:spacing w:after="0" w:before="240"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Entry Drop Off: Thursday, July </w:t>
      </w:r>
      <w:r w:rsidDel="00000000" w:rsidR="00000000" w:rsidRPr="00000000">
        <w:rPr>
          <w:rFonts w:ascii="Helvetica Neue" w:cs="Helvetica Neue" w:eastAsia="Helvetica Neue" w:hAnsi="Helvetica Neue"/>
          <w:b w:val="1"/>
          <w:sz w:val="20"/>
          <w:szCs w:val="20"/>
          <w:rtl w:val="0"/>
        </w:rPr>
        <w:t xml:space="preserve">25th, 5:00 - 8:00 pm</w:t>
      </w:r>
    </w:p>
    <w:p w:rsidR="00000000" w:rsidDel="00000000" w:rsidP="00000000" w:rsidRDefault="00000000" w:rsidRPr="00000000" w14:paraId="00000005">
      <w:pPr>
        <w:spacing w:after="0" w:before="240"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Entry Pick Up: Monday, August 5</w:t>
      </w:r>
      <w:r w:rsidDel="00000000" w:rsidR="00000000" w:rsidRPr="00000000">
        <w:rPr>
          <w:rFonts w:ascii="Helvetica Neue" w:cs="Helvetica Neue" w:eastAsia="Helvetica Neue" w:hAnsi="Helvetica Neue"/>
          <w:b w:val="1"/>
          <w:sz w:val="20"/>
          <w:szCs w:val="20"/>
          <w:vertAlign w:val="superscript"/>
          <w:rtl w:val="0"/>
        </w:rPr>
        <w:t xml:space="preserve">th</w:t>
      </w:r>
      <w:r w:rsidDel="00000000" w:rsidR="00000000" w:rsidRPr="00000000">
        <w:rPr>
          <w:rFonts w:ascii="Helvetica Neue" w:cs="Helvetica Neue" w:eastAsia="Helvetica Neue" w:hAnsi="Helvetica Neue"/>
          <w:b w:val="1"/>
          <w:sz w:val="20"/>
          <w:szCs w:val="20"/>
          <w:rtl w:val="0"/>
        </w:rPr>
        <w:t xml:space="preserve">, 5:00 -7:00 pm.  Exhibits removed prior to that time forfeit all premiums and awards.  Premiums, ribbons and awards may be picked up at this time. </w:t>
      </w:r>
      <w:r w:rsidDel="00000000" w:rsidR="00000000" w:rsidRPr="00000000">
        <w:rPr>
          <w:rtl w:val="0"/>
        </w:rPr>
        <w:t xml:space="preserve">The Wood County Ag Society Board of Directors or committee cannot be held responsible for articles left after 7pm on Monday, August 5th.</w:t>
      </w:r>
      <w:r w:rsidDel="00000000" w:rsidR="00000000" w:rsidRPr="00000000">
        <w:rPr>
          <w:rtl w:val="0"/>
        </w:rPr>
      </w:r>
    </w:p>
    <w:p w:rsidR="00000000" w:rsidDel="00000000" w:rsidP="00000000" w:rsidRDefault="00000000" w:rsidRPr="00000000" w14:paraId="00000006">
      <w:pPr>
        <w:spacing w:after="240" w:before="24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Entry Limit: Four entries per person, per classification.</w:t>
      </w:r>
    </w:p>
    <w:p w:rsidR="00000000" w:rsidDel="00000000" w:rsidP="00000000" w:rsidRDefault="00000000" w:rsidRPr="00000000" w14:paraId="00000007">
      <w:pPr>
        <w:spacing w:after="240" w:before="24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All exhibitors must have purchased a Wood County Fair membership or exhibitor pass at the time of registration, except children under 18 who may enter on a parent’s membership or with a youth exhibitor pass.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sz w:val="20"/>
          <w:szCs w:val="20"/>
          <w:u w:val="none"/>
          <w:vertAlign w:val="baseline"/>
        </w:rPr>
      </w:pPr>
      <w:r w:rsidDel="00000000" w:rsidR="00000000" w:rsidRPr="00000000">
        <w:rPr>
          <w:rFonts w:ascii="Helvetica Neue" w:cs="Helvetica Neue" w:eastAsia="Helvetica Neue" w:hAnsi="Helvetica Neue"/>
          <w:b w:val="1"/>
          <w:i w:val="0"/>
          <w:smallCaps w:val="0"/>
          <w:strike w:val="0"/>
          <w:sz w:val="20"/>
          <w:szCs w:val="20"/>
          <w:u w:val="none"/>
          <w:vertAlign w:val="baseline"/>
          <w:rtl w:val="0"/>
        </w:rPr>
        <w:t xml:space="preserve">Please see Page </w:t>
      </w:r>
      <w:r w:rsidDel="00000000" w:rsidR="00000000" w:rsidRPr="00000000">
        <w:rPr>
          <w:rFonts w:ascii="Helvetica Neue" w:cs="Helvetica Neue" w:eastAsia="Helvetica Neue" w:hAnsi="Helvetica Neue"/>
          <w:b w:val="1"/>
          <w:sz w:val="20"/>
          <w:szCs w:val="20"/>
          <w:rtl w:val="0"/>
        </w:rPr>
        <w:t xml:space="preserve">2</w:t>
      </w:r>
      <w:r w:rsidDel="00000000" w:rsidR="00000000" w:rsidRPr="00000000">
        <w:rPr>
          <w:rFonts w:ascii="Helvetica Neue" w:cs="Helvetica Neue" w:eastAsia="Helvetica Neue" w:hAnsi="Helvetica Neue"/>
          <w:b w:val="1"/>
          <w:i w:val="0"/>
          <w:smallCaps w:val="0"/>
          <w:strike w:val="0"/>
          <w:sz w:val="20"/>
          <w:szCs w:val="20"/>
          <w:u w:val="none"/>
          <w:vertAlign w:val="baseline"/>
          <w:rtl w:val="0"/>
        </w:rPr>
        <w:t xml:space="preserve"> of Fair Book for “Everything You Need To Know To Enter 202</w:t>
      </w:r>
      <w:r w:rsidDel="00000000" w:rsidR="00000000" w:rsidRPr="00000000">
        <w:rPr>
          <w:rFonts w:ascii="Helvetica Neue" w:cs="Helvetica Neue" w:eastAsia="Helvetica Neue" w:hAnsi="Helvetica Neue"/>
          <w:b w:val="1"/>
          <w:sz w:val="20"/>
          <w:szCs w:val="20"/>
          <w:rtl w:val="0"/>
        </w:rPr>
        <w:t xml:space="preserve">4</w:t>
      </w:r>
      <w:r w:rsidDel="00000000" w:rsidR="00000000" w:rsidRPr="00000000">
        <w:rPr>
          <w:rFonts w:ascii="Helvetica Neue" w:cs="Helvetica Neue" w:eastAsia="Helvetica Neue" w:hAnsi="Helvetica Neue"/>
          <w:b w:val="1"/>
          <w:i w:val="0"/>
          <w:smallCaps w:val="0"/>
          <w:strike w:val="0"/>
          <w:sz w:val="20"/>
          <w:szCs w:val="20"/>
          <w:u w:val="none"/>
          <w:vertAlign w:val="baseline"/>
          <w:rtl w:val="0"/>
        </w:rPr>
        <w:t xml:space="preserve"> Fair”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sz w:val="20"/>
          <w:szCs w:val="20"/>
          <w:u w:val="none"/>
          <w:vertAlign w:val="baseline"/>
        </w:rPr>
      </w:pPr>
      <w:r w:rsidDel="00000000" w:rsidR="00000000" w:rsidRPr="00000000">
        <w:rPr>
          <w:rFonts w:ascii="Helvetica Neue" w:cs="Helvetica Neue" w:eastAsia="Helvetica Neue" w:hAnsi="Helvetica Neue"/>
          <w:b w:val="1"/>
          <w:i w:val="0"/>
          <w:smallCaps w:val="0"/>
          <w:strike w:val="0"/>
          <w:sz w:val="20"/>
          <w:szCs w:val="20"/>
          <w:u w:val="none"/>
          <w:vertAlign w:val="baseline"/>
          <w:rtl w:val="0"/>
        </w:rPr>
        <w:t xml:space="preserve">NO LATE ENTRIES ACCEPTED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vertAlign w:val="baseline"/>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Eligibility:</w:t>
      </w:r>
      <w:r w:rsidDel="00000000" w:rsidR="00000000" w:rsidRPr="00000000">
        <w:rPr>
          <w:rtl w:val="0"/>
        </w:rPr>
        <w:t xml:space="preserve"> You must enter in your age division.  The age division to enter your child’s work is the age of your child on </w:t>
      </w:r>
      <w:r w:rsidDel="00000000" w:rsidR="00000000" w:rsidRPr="00000000">
        <w:rPr>
          <w:rtl w:val="0"/>
        </w:rPr>
        <w:t xml:space="preserve">June 1</w:t>
      </w:r>
      <w:r w:rsidDel="00000000" w:rsidR="00000000" w:rsidRPr="00000000">
        <w:rPr>
          <w:vertAlign w:val="superscript"/>
          <w:rtl w:val="0"/>
        </w:rPr>
        <w:t xml:space="preserve">st</w:t>
      </w:r>
      <w:r w:rsidDel="00000000" w:rsidR="00000000" w:rsidRPr="00000000">
        <w:rPr>
          <w:rtl w:val="0"/>
        </w:rPr>
        <w:t xml:space="preserve"> of the current year.  No work accepted which was shown previously at the Wood County Fair.</w:t>
      </w:r>
    </w:p>
    <w:p w:rsidR="00000000" w:rsidDel="00000000" w:rsidP="00000000" w:rsidRDefault="00000000" w:rsidRPr="00000000" w14:paraId="0000000D">
      <w:pPr>
        <w:rPr/>
      </w:pPr>
      <w:r w:rsidDel="00000000" w:rsidR="00000000" w:rsidRPr="00000000">
        <w:rPr>
          <w:b w:val="1"/>
          <w:rtl w:val="0"/>
        </w:rPr>
        <w:t xml:space="preserve">Entry Tags:</w:t>
      </w:r>
      <w:r w:rsidDel="00000000" w:rsidR="00000000" w:rsidRPr="00000000">
        <w:rPr>
          <w:rtl w:val="0"/>
        </w:rPr>
        <w:t xml:space="preserve"> Secure entry tags at the top right-hand side of artwork.  Put the string on the backside with tape so the entry tag lies over the front of the artwork.  </w:t>
      </w:r>
    </w:p>
    <w:p w:rsidR="00000000" w:rsidDel="00000000" w:rsidP="00000000" w:rsidRDefault="00000000" w:rsidRPr="00000000" w14:paraId="0000000E">
      <w:pPr>
        <w:rPr/>
      </w:pPr>
      <w:r w:rsidDel="00000000" w:rsidR="00000000" w:rsidRPr="00000000">
        <w:rPr>
          <w:b w:val="1"/>
          <w:rtl w:val="0"/>
        </w:rPr>
        <w:t xml:space="preserve">Judging:</w:t>
      </w:r>
      <w:r w:rsidDel="00000000" w:rsidR="00000000" w:rsidRPr="00000000">
        <w:rPr>
          <w:rtl w:val="0"/>
        </w:rPr>
        <w:t xml:space="preserve"> At the discretion of the judges, all prizes may or may not be awarded.  The decision of the judges is final.</w:t>
      </w:r>
    </w:p>
    <w:p w:rsidR="00000000" w:rsidDel="00000000" w:rsidP="00000000" w:rsidRDefault="00000000" w:rsidRPr="00000000" w14:paraId="0000000F">
      <w:pPr>
        <w:rPr>
          <w:i w:val="1"/>
        </w:rPr>
      </w:pPr>
      <w:r w:rsidDel="00000000" w:rsidR="00000000" w:rsidRPr="00000000">
        <w:rPr>
          <w:i w:val="1"/>
          <w:rtl w:val="0"/>
        </w:rPr>
        <w:t xml:space="preserve">Note: The committee and fair board cannot be responsible for exhibits lost, damaged or left at the fair.  However, exhibits will be protected as much as possible.  All artwork must be suitable for family viewing; the Fire Arts Committee Director will make this determination at entry drop-off.</w:t>
      </w:r>
    </w:p>
    <w:p w:rsidR="00000000" w:rsidDel="00000000" w:rsidP="00000000" w:rsidRDefault="00000000" w:rsidRPr="00000000" w14:paraId="00000010">
      <w:pPr>
        <w:rPr>
          <w:b w:val="1"/>
        </w:rPr>
      </w:pPr>
      <w:r w:rsidDel="00000000" w:rsidR="00000000" w:rsidRPr="00000000">
        <w:rPr>
          <w:b w:val="1"/>
          <w:rtl w:val="0"/>
        </w:rPr>
        <w:t xml:space="preserve">NO WORK ACCEPTED WITHOUT HAVING MET THE ABOVE CONDITIONS</w:t>
      </w:r>
    </w:p>
    <w:p w:rsidR="00000000" w:rsidDel="00000000" w:rsidP="00000000" w:rsidRDefault="00000000" w:rsidRPr="00000000" w14:paraId="00000011">
      <w:pPr>
        <w:rPr>
          <w:b w:val="1"/>
        </w:rPr>
      </w:pPr>
      <w:r w:rsidDel="00000000" w:rsidR="00000000" w:rsidRPr="00000000">
        <w:rPr>
          <w:b w:val="1"/>
          <w:rtl w:val="0"/>
        </w:rPr>
        <w:t xml:space="preserve">BEST OF SHOW ROSETTES AWARDED IN EACH SECTION</w:t>
      </w:r>
    </w:p>
    <w:p w:rsidR="00000000" w:rsidDel="00000000" w:rsidP="00000000" w:rsidRDefault="00000000" w:rsidRPr="00000000" w14:paraId="00000012">
      <w:pPr>
        <w:rPr/>
      </w:pPr>
      <w:r w:rsidDel="00000000" w:rsidR="00000000" w:rsidRPr="00000000">
        <w:rPr>
          <w:b w:val="1"/>
          <w:rtl w:val="0"/>
        </w:rPr>
        <w:t xml:space="preserve">Sections A &amp; B – </w:t>
      </w:r>
      <w:r w:rsidDel="00000000" w:rsidR="00000000" w:rsidRPr="00000000">
        <w:rPr>
          <w:rtl w:val="0"/>
        </w:rPr>
        <w:t xml:space="preserve">All work must be securely mounted and ready to hang unless it is a three-dimensional piece.  Wires must be attached securely on the back of all framed artwork.  All other artwork must be matted and clips will be provided for hanging.  No string, scotch tape or saw tooth hangers.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A – Professional Artists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premiums $15, $10, $5 and ribbons awarded to each classification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Classification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Painting (watercolors, oils, acrylics, etc.)</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Ceramics / Pottery / Sculpture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Drawing (pen, ink, pencil, charcoal, pastels, etc.)</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Metal </w:t>
      </w:r>
      <w:r w:rsidDel="00000000" w:rsidR="00000000" w:rsidRPr="00000000">
        <w:rPr>
          <w:rtl w:val="0"/>
        </w:rPr>
        <w:t xml:space="preserve">Art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Digital Art / Stamp Art (3D/vector illustration, graphic design, computer art, etc.)</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tl w:val="0"/>
        </w:rPr>
        <w:t xml:space="preserve">Glass Art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Mixed Media (utilizing two or more artistic mediums)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tl w:val="0"/>
        </w:rPr>
        <w:t xml:space="preserve">Fiber Art</w:t>
      </w:r>
    </w:p>
    <w:p w:rsidR="00000000" w:rsidDel="00000000" w:rsidP="00000000" w:rsidRDefault="00000000" w:rsidRPr="00000000" w14:paraId="0000001E">
      <w:pPr>
        <w:rPr/>
      </w:pPr>
      <w:r w:rsidDel="00000000" w:rsidR="00000000" w:rsidRPr="00000000">
        <w:rPr>
          <w:b w:val="1"/>
          <w:rtl w:val="0"/>
        </w:rPr>
        <w:t xml:space="preserve">SECTION B – Non-professional, 18 years and older – </w:t>
      </w:r>
      <w:r w:rsidDel="00000000" w:rsidR="00000000" w:rsidRPr="00000000">
        <w:rPr>
          <w:rtl w:val="0"/>
        </w:rPr>
        <w:t xml:space="preserve">premiums $15, $10, $5 and ribbons awarded to each classification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Classification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Painting (watercolors, oils, acrylics, etc.)</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Ceramics / Pottery / Sculpture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Drawing (pen, ink, pencil, charcoal, pastels, etc.)</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Metal  </w:t>
      </w:r>
      <w:r w:rsidDel="00000000" w:rsidR="00000000" w:rsidRPr="00000000">
        <w:rPr>
          <w:rtl w:val="0"/>
        </w:rPr>
        <w:t xml:space="preserve">Art</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Digital Art / Stamp Art (3D/vector illustration, graphic design, computer art, etc.)</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Paint by Numbers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Mixed Media (utilizing two or more artistic mediums)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tl w:val="0"/>
        </w:rPr>
        <w:t xml:space="preserve">Fiber Art</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tl w:val="0"/>
        </w:rPr>
        <w:t xml:space="preserve">Glass Art</w:t>
      </w: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Sections C, D, E &amp; F –</w:t>
      </w:r>
      <w:r w:rsidDel="00000000" w:rsidR="00000000" w:rsidRPr="00000000">
        <w:rPr>
          <w:rtl w:val="0"/>
        </w:rPr>
        <w:t xml:space="preserve"> Frames allowed but not recommended.  Please mount artwork on heavy matte or cardstock to avoid curling.  Clips will be provided for hanging.  Younger section’s artwork may be hung with push pins on a cork board.</w:t>
      </w:r>
    </w:p>
    <w:p w:rsidR="00000000" w:rsidDel="00000000" w:rsidP="00000000" w:rsidRDefault="00000000" w:rsidRPr="00000000" w14:paraId="0000002A">
      <w:pPr>
        <w:rPr/>
      </w:pPr>
      <w:r w:rsidDel="00000000" w:rsidR="00000000" w:rsidRPr="00000000">
        <w:rPr>
          <w:b w:val="1"/>
          <w:rtl w:val="0"/>
        </w:rPr>
        <w:t xml:space="preserve">SECTION C – ages 13 to 17 years inclusive</w:t>
      </w:r>
      <w:r w:rsidDel="00000000" w:rsidR="00000000" w:rsidRPr="00000000">
        <w:rPr>
          <w:rtl w:val="0"/>
        </w:rPr>
        <w:t xml:space="preserve"> – premiums $8, $5, $3 and ribbons awarded to each classification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Classification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Painting (watercolors, oils, acrylics, etc.)</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Ceramics / Pottery / Sculpture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Drawing (pen, ink, pencil, charcoal, pastels, etc.)</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Metal </w:t>
      </w:r>
      <w:r w:rsidDel="00000000" w:rsidR="00000000" w:rsidRPr="00000000">
        <w:rPr>
          <w:rtl w:val="0"/>
        </w:rPr>
        <w:t xml:space="preserve">Art</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Digital Art / Stamp Art (3D/vector illustration, graphic design, computer art, etc.)</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Paint by Numbers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Mixed Media (utilizing two or more artistic mediums)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Origami</w:t>
      </w: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SECTION D – ages 9 to 12 years inclusive </w:t>
      </w:r>
      <w:r w:rsidDel="00000000" w:rsidR="00000000" w:rsidRPr="00000000">
        <w:rPr>
          <w:rtl w:val="0"/>
        </w:rPr>
        <w:t xml:space="preserve">– premiums $5, $3, $2 and ribbons awarded to each classification.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Classification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Painting (watercolors, oils, acrylics, etc.)</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Ceramics / Pottery / Sculpture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Drawing (pen, ink, pencil, charcoal, pastels, etc.)</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Metal </w:t>
      </w:r>
      <w:r w:rsidDel="00000000" w:rsidR="00000000" w:rsidRPr="00000000">
        <w:rPr>
          <w:rtl w:val="0"/>
        </w:rPr>
        <w:t xml:space="preserve">Art</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Digital Art / Stamp Art (3D/vector illustration, graphic design, computer art, etc.)</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tl w:val="0"/>
        </w:rPr>
        <w:t xml:space="preserve">Paint</w:t>
      </w:r>
      <w:r w:rsidDel="00000000" w:rsidR="00000000" w:rsidRPr="00000000">
        <w:rPr>
          <w:rtl w:val="0"/>
        </w:rPr>
        <w:t xml:space="preserve">/Sticker</w:t>
      </w:r>
      <w:r w:rsidDel="00000000" w:rsidR="00000000" w:rsidRPr="00000000">
        <w:rPr>
          <w:rFonts w:ascii="Calibri" w:cs="Calibri" w:eastAsia="Calibri" w:hAnsi="Calibri"/>
          <w:b w:val="0"/>
          <w:i w:val="0"/>
          <w:smallCaps w:val="0"/>
          <w:strike w:val="0"/>
          <w:sz w:val="22"/>
          <w:szCs w:val="22"/>
          <w:u w:val="none"/>
          <w:vertAlign w:val="baseline"/>
          <w:rtl w:val="0"/>
        </w:rPr>
        <w:t xml:space="preserve"> by Numbers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Mixed Media (utilizing two or more artistic mediums)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Origami</w:t>
      </w: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SECTION E – ages 6 to 8 years inclusive </w:t>
      </w:r>
      <w:r w:rsidDel="00000000" w:rsidR="00000000" w:rsidRPr="00000000">
        <w:rPr>
          <w:rtl w:val="0"/>
        </w:rPr>
        <w:t xml:space="preserve">– premiums $5, $3, $2 and ribbons awarded to each classification.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Classification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Painting (watercolors, oils, acrylics, etc.)</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Crayon and / or Marker (may draw with pen/pencil and then color)</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Mixed Media (utilizing two or more mediums, example: marker and buttons)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tl w:val="0"/>
        </w:rPr>
        <w:t xml:space="preserve">Paint / Sticker By Number</w:t>
      </w:r>
    </w:p>
    <w:p w:rsidR="00000000" w:rsidDel="00000000" w:rsidP="00000000" w:rsidRDefault="00000000" w:rsidRPr="00000000" w14:paraId="00000044">
      <w:pPr>
        <w:rPr/>
      </w:pPr>
      <w:r w:rsidDel="00000000" w:rsidR="00000000" w:rsidRPr="00000000">
        <w:rPr>
          <w:b w:val="1"/>
          <w:rtl w:val="0"/>
        </w:rPr>
        <w:t xml:space="preserve">SECTION F – age 5 years and younger </w:t>
      </w:r>
      <w:r w:rsidDel="00000000" w:rsidR="00000000" w:rsidRPr="00000000">
        <w:rPr>
          <w:rtl w:val="0"/>
        </w:rPr>
        <w:t xml:space="preserve">– premiums $5, $3, $2 and ribbons awarded to each classification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Classification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Painting (watercolors, oils, acrylics, etc.)</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Crayon and / or Maker (may draw with pen/pencil and then color)</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Mixed Media (utilizing two or more mediums, example: maker and buttons)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4A">
      <w:pPr>
        <w:ind w:left="1080" w:firstLine="0"/>
        <w:rPr>
          <w:highlight w:val="yellow"/>
        </w:rPr>
      </w:pPr>
      <w:r w:rsidDel="00000000" w:rsidR="00000000" w:rsidRPr="00000000">
        <w:rPr>
          <w:rtl w:val="0"/>
        </w:rPr>
      </w:r>
    </w:p>
    <w:sectPr>
      <w:pgSz w:h="15840" w:w="12240" w:orient="portrait"/>
      <w:pgMar w:bottom="720"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QFDNJfvAMfwazYqerayB1SkpnA==">CgMxLjA4AHIhMWlsSnBlbHAzUnF2WC1wRlE3UUczWUxubEo1X1pjRUI4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